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DD6CF" w14:textId="56387614" w:rsidR="0033050A" w:rsidRDefault="00C92250" w:rsidP="0033050A">
      <w:pPr>
        <w:rPr>
          <w:rFonts w:ascii="Arial" w:hAnsi="Arial" w:cs="Arial"/>
          <w:b/>
          <w:sz w:val="24"/>
          <w:szCs w:val="24"/>
        </w:rPr>
      </w:pPr>
      <w:r>
        <w:rPr>
          <w:rFonts w:ascii="Arial" w:hAnsi="Arial" w:cs="Arial"/>
          <w:b/>
          <w:sz w:val="24"/>
          <w:szCs w:val="24"/>
        </w:rPr>
        <w:t xml:space="preserve">Chapter </w:t>
      </w:r>
      <w:r w:rsidR="002077A5">
        <w:rPr>
          <w:rFonts w:ascii="Arial" w:hAnsi="Arial" w:cs="Arial"/>
          <w:b/>
          <w:sz w:val="24"/>
          <w:szCs w:val="24"/>
        </w:rPr>
        <w:t>2</w:t>
      </w:r>
      <w:r w:rsidR="002077A5" w:rsidRPr="0033050A">
        <w:rPr>
          <w:rFonts w:ascii="Arial" w:hAnsi="Arial" w:cs="Arial"/>
          <w:b/>
          <w:sz w:val="24"/>
          <w:szCs w:val="24"/>
        </w:rPr>
        <w:t xml:space="preserve"> </w:t>
      </w:r>
      <w:r w:rsidR="0033050A" w:rsidRPr="0033050A">
        <w:rPr>
          <w:rFonts w:ascii="Arial" w:hAnsi="Arial" w:cs="Arial"/>
          <w:b/>
          <w:sz w:val="24"/>
          <w:szCs w:val="24"/>
        </w:rPr>
        <w:t>seminar activity</w:t>
      </w:r>
      <w:r w:rsidR="00DE7056">
        <w:rPr>
          <w:rFonts w:ascii="Arial" w:hAnsi="Arial" w:cs="Arial"/>
          <w:b/>
          <w:sz w:val="24"/>
          <w:szCs w:val="24"/>
        </w:rPr>
        <w:t xml:space="preserve"> </w:t>
      </w:r>
      <w:r w:rsidR="002077A5">
        <w:rPr>
          <w:rFonts w:ascii="Arial" w:hAnsi="Arial" w:cs="Arial"/>
          <w:b/>
          <w:sz w:val="24"/>
          <w:szCs w:val="24"/>
        </w:rPr>
        <w:t>6</w:t>
      </w:r>
      <w:r w:rsidR="005A35CF">
        <w:rPr>
          <w:rFonts w:ascii="Arial" w:hAnsi="Arial" w:cs="Arial"/>
          <w:b/>
          <w:sz w:val="24"/>
          <w:szCs w:val="24"/>
        </w:rPr>
        <w:t xml:space="preserve"> – </w:t>
      </w:r>
      <w:r w:rsidR="00FB068A">
        <w:rPr>
          <w:rFonts w:ascii="Arial" w:hAnsi="Arial" w:cs="Arial"/>
          <w:b/>
          <w:sz w:val="24"/>
          <w:szCs w:val="24"/>
        </w:rPr>
        <w:t>The organization and its environment</w:t>
      </w:r>
    </w:p>
    <w:p w14:paraId="4B56B504" w14:textId="77777777" w:rsidR="0033050A" w:rsidRDefault="0033050A" w:rsidP="0033050A">
      <w:pPr>
        <w:rPr>
          <w:rFonts w:ascii="Arial" w:hAnsi="Arial" w:cs="Arial"/>
          <w:b/>
          <w:sz w:val="24"/>
          <w:szCs w:val="24"/>
        </w:rPr>
      </w:pPr>
    </w:p>
    <w:p w14:paraId="586B30FE" w14:textId="77777777" w:rsidR="0033050A" w:rsidRPr="0033050A" w:rsidRDefault="00FB068A" w:rsidP="0033050A">
      <w:pPr>
        <w:rPr>
          <w:rFonts w:ascii="Arial" w:hAnsi="Arial" w:cs="Arial"/>
          <w:b/>
          <w:sz w:val="24"/>
          <w:szCs w:val="24"/>
        </w:rPr>
      </w:pPr>
      <w:r>
        <w:rPr>
          <w:rFonts w:ascii="Arial" w:hAnsi="Arial" w:cs="Arial"/>
          <w:b/>
          <w:sz w:val="24"/>
          <w:szCs w:val="24"/>
        </w:rPr>
        <w:t>Student worksheet</w:t>
      </w:r>
      <w:r w:rsidR="00DE7056">
        <w:rPr>
          <w:rFonts w:ascii="Arial" w:hAnsi="Arial" w:cs="Arial"/>
          <w:b/>
          <w:sz w:val="24"/>
          <w:szCs w:val="24"/>
        </w:rPr>
        <w:t xml:space="preserve"> 3</w:t>
      </w:r>
    </w:p>
    <w:p w14:paraId="2343789C" w14:textId="77777777" w:rsidR="00FB068A" w:rsidRPr="00FB068A" w:rsidRDefault="00FB068A" w:rsidP="00FB068A">
      <w:pPr>
        <w:rPr>
          <w:rFonts w:ascii="Arial" w:hAnsi="Arial" w:cs="Arial"/>
          <w:sz w:val="24"/>
          <w:szCs w:val="24"/>
        </w:rPr>
      </w:pPr>
    </w:p>
    <w:p w14:paraId="6E76C792" w14:textId="5763633A" w:rsidR="00FB068A" w:rsidRPr="00FB068A" w:rsidRDefault="0057329A" w:rsidP="005A35CF">
      <w:pPr>
        <w:jc w:val="both"/>
        <w:rPr>
          <w:rFonts w:ascii="Arial" w:hAnsi="Arial" w:cs="Arial"/>
          <w:sz w:val="24"/>
          <w:szCs w:val="24"/>
        </w:rPr>
      </w:pPr>
      <w:r>
        <w:rPr>
          <w:rFonts w:ascii="Arial" w:hAnsi="Arial" w:cs="Arial"/>
          <w:sz w:val="24"/>
          <w:szCs w:val="24"/>
        </w:rPr>
        <w:t>The concept of the organiz</w:t>
      </w:r>
      <w:r w:rsidR="00FB068A" w:rsidRPr="00FB068A">
        <w:rPr>
          <w:rFonts w:ascii="Arial" w:hAnsi="Arial" w:cs="Arial"/>
          <w:sz w:val="24"/>
          <w:szCs w:val="24"/>
        </w:rPr>
        <w:t>ational</w:t>
      </w:r>
      <w:r w:rsidR="00FB068A" w:rsidRPr="00FB068A">
        <w:rPr>
          <w:rFonts w:ascii="Arial" w:hAnsi="Arial" w:cs="Arial"/>
          <w:b/>
          <w:sz w:val="24"/>
          <w:szCs w:val="24"/>
        </w:rPr>
        <w:t xml:space="preserve"> </w:t>
      </w:r>
      <w:r w:rsidR="00FB068A" w:rsidRPr="00FB068A">
        <w:rPr>
          <w:rFonts w:ascii="Arial" w:hAnsi="Arial" w:cs="Arial"/>
          <w:sz w:val="24"/>
          <w:szCs w:val="24"/>
        </w:rPr>
        <w:t>e</w:t>
      </w:r>
      <w:r>
        <w:rPr>
          <w:rFonts w:ascii="Arial" w:hAnsi="Arial" w:cs="Arial"/>
          <w:sz w:val="24"/>
          <w:szCs w:val="24"/>
        </w:rPr>
        <w:t>nvironment suggests that organiz</w:t>
      </w:r>
      <w:r w:rsidR="00FB068A" w:rsidRPr="00FB068A">
        <w:rPr>
          <w:rFonts w:ascii="Arial" w:hAnsi="Arial" w:cs="Arial"/>
          <w:sz w:val="24"/>
          <w:szCs w:val="24"/>
        </w:rPr>
        <w:t xml:space="preserve">ations are not </w:t>
      </w:r>
      <w:r w:rsidR="00BA32CB" w:rsidRPr="00FB068A">
        <w:rPr>
          <w:rFonts w:ascii="Arial" w:hAnsi="Arial" w:cs="Arial"/>
          <w:sz w:val="24"/>
          <w:szCs w:val="24"/>
        </w:rPr>
        <w:t>hermetically sealed</w:t>
      </w:r>
      <w:r w:rsidR="00FB068A" w:rsidRPr="00FB068A">
        <w:rPr>
          <w:rFonts w:ascii="Arial" w:hAnsi="Arial" w:cs="Arial"/>
          <w:sz w:val="24"/>
          <w:szCs w:val="24"/>
        </w:rPr>
        <w:t>; they interact with</w:t>
      </w:r>
      <w:r w:rsidR="005A35CF">
        <w:rPr>
          <w:rFonts w:ascii="Arial" w:hAnsi="Arial" w:cs="Arial"/>
          <w:sz w:val="24"/>
          <w:szCs w:val="24"/>
        </w:rPr>
        <w:t>,</w:t>
      </w:r>
      <w:r w:rsidR="00FB068A" w:rsidRPr="00FB068A">
        <w:rPr>
          <w:rFonts w:ascii="Arial" w:hAnsi="Arial" w:cs="Arial"/>
          <w:sz w:val="24"/>
          <w:szCs w:val="24"/>
        </w:rPr>
        <w:t xml:space="preserve"> and are affected by</w:t>
      </w:r>
      <w:r w:rsidR="005A35CF">
        <w:rPr>
          <w:rFonts w:ascii="Arial" w:hAnsi="Arial" w:cs="Arial"/>
          <w:sz w:val="24"/>
          <w:szCs w:val="24"/>
        </w:rPr>
        <w:t>,</w:t>
      </w:r>
      <w:r w:rsidR="00FB068A" w:rsidRPr="00FB068A">
        <w:rPr>
          <w:rFonts w:ascii="Arial" w:hAnsi="Arial" w:cs="Arial"/>
          <w:sz w:val="24"/>
          <w:szCs w:val="24"/>
        </w:rPr>
        <w:t xml:space="preserve"> things going on around them. The </w:t>
      </w:r>
      <w:r w:rsidR="00FB068A" w:rsidRPr="00FB068A">
        <w:rPr>
          <w:rFonts w:ascii="Arial" w:hAnsi="Arial" w:cs="Arial"/>
          <w:b/>
          <w:sz w:val="24"/>
          <w:szCs w:val="24"/>
        </w:rPr>
        <w:t>PEST model</w:t>
      </w:r>
      <w:r>
        <w:rPr>
          <w:rFonts w:ascii="Arial" w:hAnsi="Arial" w:cs="Arial"/>
          <w:sz w:val="24"/>
          <w:szCs w:val="24"/>
        </w:rPr>
        <w:t xml:space="preserve"> </w:t>
      </w:r>
      <w:r w:rsidR="002077A5">
        <w:rPr>
          <w:rFonts w:ascii="Arial" w:hAnsi="Arial" w:cs="Arial"/>
          <w:sz w:val="24"/>
          <w:szCs w:val="24"/>
        </w:rPr>
        <w:t xml:space="preserve">(see </w:t>
      </w:r>
      <w:r w:rsidR="005A35CF">
        <w:rPr>
          <w:rFonts w:ascii="Arial" w:hAnsi="Arial" w:cs="Arial"/>
          <w:sz w:val="24"/>
          <w:szCs w:val="24"/>
        </w:rPr>
        <w:t>S</w:t>
      </w:r>
      <w:r w:rsidR="006B3F3B">
        <w:rPr>
          <w:rFonts w:ascii="Arial" w:hAnsi="Arial" w:cs="Arial"/>
          <w:sz w:val="24"/>
          <w:szCs w:val="24"/>
        </w:rPr>
        <w:t>ection 2.9</w:t>
      </w:r>
      <w:r w:rsidR="002077A5">
        <w:rPr>
          <w:rFonts w:ascii="Arial" w:hAnsi="Arial" w:cs="Arial"/>
          <w:sz w:val="24"/>
          <w:szCs w:val="24"/>
        </w:rPr>
        <w:t xml:space="preserve">.) </w:t>
      </w:r>
      <w:r>
        <w:rPr>
          <w:rFonts w:ascii="Arial" w:hAnsi="Arial" w:cs="Arial"/>
          <w:sz w:val="24"/>
          <w:szCs w:val="24"/>
        </w:rPr>
        <w:t xml:space="preserve">splits the environment into </w:t>
      </w:r>
      <w:r w:rsidR="00FB068A" w:rsidRPr="00FB068A">
        <w:rPr>
          <w:rFonts w:ascii="Arial" w:hAnsi="Arial" w:cs="Arial"/>
          <w:sz w:val="24"/>
          <w:szCs w:val="24"/>
        </w:rPr>
        <w:t>four sectors:</w:t>
      </w:r>
    </w:p>
    <w:p w14:paraId="5DD31024" w14:textId="77777777" w:rsidR="00FB068A" w:rsidRPr="00FB068A" w:rsidRDefault="00FB068A" w:rsidP="00FB068A">
      <w:pPr>
        <w:rPr>
          <w:rFonts w:ascii="Arial" w:hAnsi="Arial" w:cs="Arial"/>
          <w:sz w:val="24"/>
          <w:szCs w:val="24"/>
        </w:rPr>
      </w:pPr>
    </w:p>
    <w:p w14:paraId="051F28B2" w14:textId="77777777" w:rsidR="00FB068A" w:rsidRPr="00FB068A" w:rsidRDefault="00FB068A" w:rsidP="00FB068A">
      <w:pPr>
        <w:numPr>
          <w:ilvl w:val="0"/>
          <w:numId w:val="9"/>
        </w:numPr>
        <w:rPr>
          <w:rFonts w:ascii="Arial" w:hAnsi="Arial" w:cs="Arial"/>
          <w:sz w:val="24"/>
          <w:szCs w:val="24"/>
        </w:rPr>
      </w:pPr>
      <w:r w:rsidRPr="00FB068A">
        <w:rPr>
          <w:rFonts w:ascii="Arial" w:hAnsi="Arial" w:cs="Arial"/>
          <w:sz w:val="24"/>
          <w:szCs w:val="24"/>
        </w:rPr>
        <w:t>Political: government policies and laws</w:t>
      </w:r>
    </w:p>
    <w:p w14:paraId="1768F28F" w14:textId="77777777" w:rsidR="00FB068A" w:rsidRPr="00FB068A" w:rsidRDefault="00FB068A" w:rsidP="00FB068A">
      <w:pPr>
        <w:numPr>
          <w:ilvl w:val="0"/>
          <w:numId w:val="9"/>
        </w:numPr>
        <w:rPr>
          <w:rFonts w:ascii="Arial" w:hAnsi="Arial" w:cs="Arial"/>
          <w:sz w:val="24"/>
          <w:szCs w:val="24"/>
        </w:rPr>
      </w:pPr>
      <w:r w:rsidRPr="00FB068A">
        <w:rPr>
          <w:rFonts w:ascii="Arial" w:hAnsi="Arial" w:cs="Arial"/>
          <w:sz w:val="24"/>
          <w:szCs w:val="24"/>
        </w:rPr>
        <w:t>Economic: e</w:t>
      </w:r>
      <w:r w:rsidR="0057329A">
        <w:rPr>
          <w:rFonts w:ascii="Arial" w:hAnsi="Arial" w:cs="Arial"/>
          <w:sz w:val="24"/>
          <w:szCs w:val="24"/>
        </w:rPr>
        <w:t>.</w:t>
      </w:r>
      <w:r w:rsidRPr="00FB068A">
        <w:rPr>
          <w:rFonts w:ascii="Arial" w:hAnsi="Arial" w:cs="Arial"/>
          <w:sz w:val="24"/>
          <w:szCs w:val="24"/>
        </w:rPr>
        <w:t>g</w:t>
      </w:r>
      <w:r w:rsidR="0057329A">
        <w:rPr>
          <w:rFonts w:ascii="Arial" w:hAnsi="Arial" w:cs="Arial"/>
          <w:sz w:val="24"/>
          <w:szCs w:val="24"/>
        </w:rPr>
        <w:t>.</w:t>
      </w:r>
      <w:r w:rsidRPr="00FB068A">
        <w:rPr>
          <w:rFonts w:ascii="Arial" w:hAnsi="Arial" w:cs="Arial"/>
          <w:sz w:val="24"/>
          <w:szCs w:val="24"/>
        </w:rPr>
        <w:t xml:space="preserve"> the state of the economy, demand, exchange rates etc</w:t>
      </w:r>
      <w:r w:rsidR="00BA61C1">
        <w:rPr>
          <w:rFonts w:ascii="Arial" w:hAnsi="Arial" w:cs="Arial"/>
          <w:sz w:val="24"/>
          <w:szCs w:val="24"/>
        </w:rPr>
        <w:t>.</w:t>
      </w:r>
    </w:p>
    <w:p w14:paraId="302E0CC6" w14:textId="7FD50B58" w:rsidR="00FB068A" w:rsidRPr="00FB068A" w:rsidRDefault="00FB068A" w:rsidP="00FB068A">
      <w:pPr>
        <w:numPr>
          <w:ilvl w:val="0"/>
          <w:numId w:val="9"/>
        </w:numPr>
        <w:rPr>
          <w:rFonts w:ascii="Arial" w:hAnsi="Arial" w:cs="Arial"/>
          <w:sz w:val="24"/>
          <w:szCs w:val="24"/>
        </w:rPr>
      </w:pPr>
      <w:r w:rsidRPr="00FB068A">
        <w:rPr>
          <w:rFonts w:ascii="Arial" w:hAnsi="Arial" w:cs="Arial"/>
          <w:sz w:val="24"/>
          <w:szCs w:val="24"/>
        </w:rPr>
        <w:t xml:space="preserve">Social: </w:t>
      </w:r>
      <w:r w:rsidR="005A35CF">
        <w:rPr>
          <w:rFonts w:ascii="Arial" w:hAnsi="Arial" w:cs="Arial"/>
          <w:sz w:val="24"/>
          <w:szCs w:val="24"/>
        </w:rPr>
        <w:t>c</w:t>
      </w:r>
      <w:r w:rsidRPr="00FB068A">
        <w:rPr>
          <w:rFonts w:ascii="Arial" w:hAnsi="Arial" w:cs="Arial"/>
          <w:sz w:val="24"/>
          <w:szCs w:val="24"/>
        </w:rPr>
        <w:t xml:space="preserve">onsumer tastes, </w:t>
      </w:r>
      <w:r w:rsidR="00BA32CB" w:rsidRPr="00FB068A">
        <w:rPr>
          <w:rFonts w:ascii="Arial" w:hAnsi="Arial" w:cs="Arial"/>
          <w:sz w:val="24"/>
          <w:szCs w:val="24"/>
        </w:rPr>
        <w:t>fashions,</w:t>
      </w:r>
      <w:r w:rsidRPr="00FB068A">
        <w:rPr>
          <w:rFonts w:ascii="Arial" w:hAnsi="Arial" w:cs="Arial"/>
          <w:sz w:val="24"/>
          <w:szCs w:val="24"/>
        </w:rPr>
        <w:t xml:space="preserve"> and opinions</w:t>
      </w:r>
    </w:p>
    <w:p w14:paraId="71ACE3F0" w14:textId="3554A320" w:rsidR="00FB068A" w:rsidRPr="00FB068A" w:rsidRDefault="00FB068A" w:rsidP="00FB068A">
      <w:pPr>
        <w:numPr>
          <w:ilvl w:val="0"/>
          <w:numId w:val="9"/>
        </w:numPr>
        <w:rPr>
          <w:rFonts w:ascii="Arial" w:hAnsi="Arial" w:cs="Arial"/>
          <w:sz w:val="24"/>
          <w:szCs w:val="24"/>
        </w:rPr>
      </w:pPr>
      <w:r w:rsidRPr="00FB068A">
        <w:rPr>
          <w:rFonts w:ascii="Arial" w:hAnsi="Arial" w:cs="Arial"/>
          <w:sz w:val="24"/>
          <w:szCs w:val="24"/>
        </w:rPr>
        <w:t xml:space="preserve">Technological: </w:t>
      </w:r>
      <w:r w:rsidR="005A35CF">
        <w:rPr>
          <w:rFonts w:ascii="Arial" w:hAnsi="Arial" w:cs="Arial"/>
          <w:sz w:val="24"/>
          <w:szCs w:val="24"/>
        </w:rPr>
        <w:t>c</w:t>
      </w:r>
      <w:r w:rsidRPr="00FB068A">
        <w:rPr>
          <w:rFonts w:ascii="Arial" w:hAnsi="Arial" w:cs="Arial"/>
          <w:sz w:val="24"/>
          <w:szCs w:val="24"/>
        </w:rPr>
        <w:t>urrent technology and innovation</w:t>
      </w:r>
    </w:p>
    <w:p w14:paraId="10B1707E" w14:textId="77777777" w:rsidR="0033050A" w:rsidRPr="00FB068A" w:rsidRDefault="0033050A" w:rsidP="00FB068A">
      <w:pPr>
        <w:rPr>
          <w:rFonts w:ascii="Arial" w:hAnsi="Arial" w:cs="Arial"/>
          <w:b/>
          <w:sz w:val="24"/>
          <w:szCs w:val="24"/>
        </w:rPr>
      </w:pPr>
    </w:p>
    <w:p w14:paraId="02354075" w14:textId="0B02D8A5" w:rsidR="00FB068A" w:rsidRPr="00FB068A" w:rsidRDefault="00FB068A" w:rsidP="005A35CF">
      <w:pPr>
        <w:jc w:val="both"/>
        <w:rPr>
          <w:rFonts w:ascii="Arial" w:hAnsi="Arial" w:cs="Arial"/>
          <w:b/>
          <w:sz w:val="24"/>
          <w:szCs w:val="24"/>
        </w:rPr>
      </w:pPr>
      <w:r w:rsidRPr="00FB068A">
        <w:rPr>
          <w:rFonts w:ascii="Arial" w:hAnsi="Arial" w:cs="Arial"/>
          <w:b/>
          <w:sz w:val="24"/>
          <w:szCs w:val="24"/>
        </w:rPr>
        <w:t>In this seminar</w:t>
      </w:r>
      <w:r w:rsidR="005A35CF">
        <w:rPr>
          <w:rFonts w:ascii="Arial" w:hAnsi="Arial" w:cs="Arial"/>
          <w:b/>
          <w:sz w:val="24"/>
          <w:szCs w:val="24"/>
        </w:rPr>
        <w:t>,</w:t>
      </w:r>
      <w:r w:rsidRPr="00FB068A">
        <w:rPr>
          <w:rFonts w:ascii="Arial" w:hAnsi="Arial" w:cs="Arial"/>
          <w:b/>
          <w:sz w:val="24"/>
          <w:szCs w:val="24"/>
        </w:rPr>
        <w:t xml:space="preserve"> you will apply the PEST model to the features of the environment which affect a real-life organization.</w:t>
      </w:r>
    </w:p>
    <w:p w14:paraId="4FF68233" w14:textId="77777777" w:rsidR="0033050A" w:rsidRDefault="0033050A" w:rsidP="0033050A">
      <w:pPr>
        <w:rPr>
          <w:rFonts w:ascii="Arial" w:hAnsi="Arial" w:cs="Arial"/>
          <w:sz w:val="24"/>
          <w:szCs w:val="24"/>
        </w:rPr>
      </w:pPr>
    </w:p>
    <w:p w14:paraId="3EEDB320" w14:textId="77777777" w:rsidR="0033050A" w:rsidRPr="004D22FB" w:rsidRDefault="0033050A" w:rsidP="0033050A">
      <w:pPr>
        <w:rPr>
          <w:rFonts w:ascii="Arial" w:hAnsi="Arial" w:cs="Arial"/>
          <w:b/>
          <w:sz w:val="24"/>
          <w:szCs w:val="24"/>
        </w:rPr>
      </w:pPr>
      <w:r w:rsidRPr="004D22FB">
        <w:rPr>
          <w:rFonts w:ascii="Arial" w:hAnsi="Arial" w:cs="Arial"/>
          <w:b/>
          <w:sz w:val="24"/>
          <w:szCs w:val="24"/>
        </w:rPr>
        <w:t>Preparation:</w:t>
      </w:r>
    </w:p>
    <w:p w14:paraId="3FFD9FE0" w14:textId="77777777" w:rsidR="0033050A" w:rsidRPr="004D22FB" w:rsidRDefault="0033050A" w:rsidP="0033050A">
      <w:pPr>
        <w:rPr>
          <w:rFonts w:ascii="Arial" w:hAnsi="Arial" w:cs="Arial"/>
          <w:b/>
          <w:sz w:val="24"/>
          <w:szCs w:val="24"/>
        </w:rPr>
      </w:pPr>
    </w:p>
    <w:p w14:paraId="7FEB38A0" w14:textId="77777777" w:rsidR="00FB068A" w:rsidRDefault="0057329A" w:rsidP="005A35CF">
      <w:pPr>
        <w:jc w:val="both"/>
        <w:rPr>
          <w:rFonts w:ascii="Arial" w:hAnsi="Arial" w:cs="Arial"/>
          <w:sz w:val="24"/>
          <w:szCs w:val="24"/>
        </w:rPr>
      </w:pPr>
      <w:r>
        <w:rPr>
          <w:rFonts w:ascii="Arial" w:hAnsi="Arial" w:cs="Arial"/>
          <w:sz w:val="24"/>
          <w:szCs w:val="24"/>
        </w:rPr>
        <w:t>Using the I</w:t>
      </w:r>
      <w:r w:rsidR="00FB068A">
        <w:rPr>
          <w:rFonts w:ascii="Arial" w:hAnsi="Arial" w:cs="Arial"/>
          <w:sz w:val="24"/>
          <w:szCs w:val="24"/>
        </w:rPr>
        <w:t xml:space="preserve">nternet and company reports, find out information about an organization of your choice. In particular, try to understand how the four factors of the environment suggested by the PEST model affect that organization. </w:t>
      </w:r>
    </w:p>
    <w:p w14:paraId="7DE853AC" w14:textId="77777777" w:rsidR="00FB068A" w:rsidRDefault="00FB068A" w:rsidP="007E6EA2">
      <w:pPr>
        <w:rPr>
          <w:rFonts w:ascii="Arial" w:hAnsi="Arial" w:cs="Arial"/>
          <w:sz w:val="24"/>
          <w:szCs w:val="24"/>
        </w:rPr>
      </w:pPr>
    </w:p>
    <w:p w14:paraId="07A786CF" w14:textId="53A9115C" w:rsidR="00FB068A" w:rsidRPr="00BA32CB" w:rsidRDefault="00FB068A" w:rsidP="007E6EA2">
      <w:pPr>
        <w:rPr>
          <w:rFonts w:ascii="Arial" w:hAnsi="Arial" w:cs="Arial"/>
          <w:b/>
          <w:sz w:val="24"/>
          <w:szCs w:val="24"/>
        </w:rPr>
      </w:pPr>
      <w:r w:rsidRPr="00FB068A">
        <w:rPr>
          <w:rFonts w:ascii="Arial" w:hAnsi="Arial" w:cs="Arial"/>
          <w:b/>
          <w:sz w:val="24"/>
          <w:szCs w:val="24"/>
        </w:rPr>
        <w:t>Activity:</w:t>
      </w:r>
    </w:p>
    <w:p w14:paraId="40EB64A7" w14:textId="77777777" w:rsidR="0033050A" w:rsidRDefault="00FB068A" w:rsidP="005A35CF">
      <w:pPr>
        <w:jc w:val="both"/>
        <w:rPr>
          <w:rFonts w:ascii="Arial" w:hAnsi="Arial" w:cs="Arial"/>
          <w:sz w:val="24"/>
          <w:szCs w:val="24"/>
        </w:rPr>
      </w:pPr>
      <w:r>
        <w:rPr>
          <w:rFonts w:ascii="Arial" w:hAnsi="Arial" w:cs="Arial"/>
          <w:sz w:val="24"/>
          <w:szCs w:val="24"/>
        </w:rPr>
        <w:t>In the diagram below, fill in the name of your organization in the centre and the environmental factors in their relevant quarter.</w:t>
      </w:r>
    </w:p>
    <w:p w14:paraId="21813003" w14:textId="77777777" w:rsidR="00740C56" w:rsidRPr="007E6EA2" w:rsidRDefault="00740C56" w:rsidP="007E6EA2">
      <w:pPr>
        <w:rPr>
          <w:rFonts w:ascii="Arial" w:hAnsi="Arial" w:cs="Arial"/>
          <w:sz w:val="24"/>
          <w:szCs w:val="24"/>
        </w:rPr>
      </w:pPr>
    </w:p>
    <w:p w14:paraId="741BB8A8" w14:textId="77777777" w:rsidR="00FB068A" w:rsidRPr="0033050A" w:rsidRDefault="005A35CF" w:rsidP="005A35CF">
      <w:pPr>
        <w:jc w:val="center"/>
        <w:rPr>
          <w:rFonts w:ascii="Arial" w:hAnsi="Arial" w:cs="Arial"/>
          <w:sz w:val="24"/>
          <w:szCs w:val="24"/>
        </w:rPr>
      </w:pPr>
      <w:r>
        <w:rPr>
          <w:rFonts w:ascii="Arial" w:hAnsi="Arial" w:cs="Arial"/>
          <w:noProof/>
          <w:sz w:val="24"/>
          <w:szCs w:val="24"/>
        </w:rPr>
        <w:pict w14:anchorId="206E7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294.75pt;visibility:visible">
            <v:imagedata r:id="rId10" o:title=""/>
          </v:shape>
        </w:pict>
      </w:r>
    </w:p>
    <w:sectPr w:rsidR="00FB068A" w:rsidRPr="0033050A">
      <w:headerReference w:type="even" r:id="rId11"/>
      <w:headerReference w:type="default" r:id="rId12"/>
      <w:footerReference w:type="even" r:id="rId13"/>
      <w:footerReference w:type="default" r:id="rId14"/>
      <w:headerReference w:type="first" r:id="rId15"/>
      <w:footerReference w:type="first" r:id="rId16"/>
      <w:pgSz w:w="11906" w:h="16838"/>
      <w:pgMar w:top="1440" w:right="1152" w:bottom="1440"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C68B0" w14:textId="77777777" w:rsidR="002763FF" w:rsidRDefault="002763FF">
      <w:r>
        <w:separator/>
      </w:r>
    </w:p>
  </w:endnote>
  <w:endnote w:type="continuationSeparator" w:id="0">
    <w:p w14:paraId="13B05E15" w14:textId="77777777" w:rsidR="002763FF" w:rsidRDefault="00276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UP Swift">
    <w:altName w:val="Calibri"/>
    <w:panose1 w:val="02000503080000020004"/>
    <w:charset w:val="00"/>
    <w:family w:val="auto"/>
    <w:pitch w:val="variable"/>
    <w:sig w:usb0="80000027" w:usb1="0000004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821C9" w14:textId="77777777" w:rsidR="00BA32CB" w:rsidRDefault="00BA32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09E9B" w14:textId="465EA764" w:rsidR="00225BD0" w:rsidRDefault="005A35CF">
    <w:pPr>
      <w:pStyle w:val="Footer"/>
      <w:pBdr>
        <w:top w:val="single" w:sz="4" w:space="1" w:color="808080"/>
      </w:pBdr>
      <w:jc w:val="right"/>
      <w:rPr>
        <w:rFonts w:ascii="OUP Swift" w:hAnsi="OUP Swift"/>
        <w:color w:val="808080"/>
      </w:rPr>
    </w:pPr>
    <w:r>
      <w:rPr>
        <w:noProof/>
      </w:rPr>
      <w:pict w14:anchorId="7D3DC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6" type="#_x0000_t75" style="width:149.25pt;height:52.5pt;visibility:visible">
          <v:imagedata r:id="rId1" o:title=""/>
        </v:shape>
      </w:pict>
    </w:r>
  </w:p>
  <w:p w14:paraId="65E177AC" w14:textId="73AF53F6" w:rsidR="00225BD0" w:rsidRDefault="00225BD0">
    <w:pPr>
      <w:pStyle w:val="Footer"/>
      <w:rPr>
        <w:rFonts w:ascii="Arial" w:hAnsi="Arial"/>
        <w:color w:val="808080"/>
      </w:rPr>
    </w:pPr>
    <w:r>
      <w:rPr>
        <w:rFonts w:ascii="Arial" w:hAnsi="Arial"/>
        <w:color w:val="808080"/>
      </w:rPr>
      <w:t>© Oxford University Press, 20</w:t>
    </w:r>
    <w:r w:rsidR="00BA32CB">
      <w:rPr>
        <w:rFonts w:ascii="Arial" w:hAnsi="Arial"/>
        <w:color w:val="808080"/>
      </w:rPr>
      <w:t>22</w:t>
    </w:r>
    <w:r>
      <w:rPr>
        <w:rFonts w:ascii="Arial" w:hAnsi="Arial"/>
        <w:color w:val="808080"/>
      </w:rPr>
      <w:t>.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F1312" w14:textId="77777777" w:rsidR="00BA32CB" w:rsidRDefault="00BA32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2AEA5" w14:textId="77777777" w:rsidR="002763FF" w:rsidRDefault="002763FF">
      <w:r>
        <w:separator/>
      </w:r>
    </w:p>
  </w:footnote>
  <w:footnote w:type="continuationSeparator" w:id="0">
    <w:p w14:paraId="0F8780C7" w14:textId="77777777" w:rsidR="002763FF" w:rsidRDefault="00276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4C9" w14:textId="77777777" w:rsidR="00BA32CB" w:rsidRDefault="00BA32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1F4E0" w14:textId="57E6FEF9" w:rsidR="0057329A" w:rsidRDefault="0057329A" w:rsidP="0057329A">
    <w:pPr>
      <w:pStyle w:val="Header"/>
      <w:pBdr>
        <w:bottom w:val="single" w:sz="4" w:space="1" w:color="808080"/>
      </w:pBdr>
      <w:jc w:val="center"/>
      <w:rPr>
        <w:rFonts w:ascii="Arial" w:hAnsi="Arial"/>
        <w:color w:val="808080"/>
        <w:sz w:val="24"/>
      </w:rPr>
    </w:pPr>
    <w:r>
      <w:rPr>
        <w:rFonts w:ascii="Arial" w:hAnsi="Arial"/>
        <w:color w:val="808080"/>
        <w:sz w:val="24"/>
      </w:rPr>
      <w:t xml:space="preserve">King &amp; Lawley: </w:t>
    </w:r>
    <w:r w:rsidRPr="00DA1F63">
      <w:rPr>
        <w:rFonts w:ascii="Arial" w:hAnsi="Arial"/>
        <w:i/>
        <w:color w:val="808080"/>
        <w:sz w:val="24"/>
      </w:rPr>
      <w:t>Organizational Behaviour</w:t>
    </w:r>
    <w:r w:rsidR="00014B0B">
      <w:rPr>
        <w:rFonts w:ascii="Arial" w:hAnsi="Arial"/>
        <w:i/>
        <w:color w:val="808080"/>
        <w:sz w:val="24"/>
      </w:rPr>
      <w:t xml:space="preserve">, </w:t>
    </w:r>
    <w:r w:rsidR="00BA32CB">
      <w:rPr>
        <w:rFonts w:ascii="Arial" w:hAnsi="Arial"/>
        <w:i/>
        <w:color w:val="808080"/>
        <w:sz w:val="24"/>
      </w:rPr>
      <w:t>4</w:t>
    </w:r>
    <w:r w:rsidR="00014B0B">
      <w:rPr>
        <w:rFonts w:ascii="Arial" w:hAnsi="Arial"/>
        <w:i/>
        <w:color w:val="808080"/>
        <w:sz w:val="24"/>
      </w:rPr>
      <w:t>e</w:t>
    </w:r>
  </w:p>
  <w:p w14:paraId="7C6C2FBB" w14:textId="77777777" w:rsidR="00225BD0" w:rsidRPr="00225BD0" w:rsidRDefault="00225BD0">
    <w:pPr>
      <w:pStyle w:val="Header"/>
      <w:pBdr>
        <w:bottom w:val="single" w:sz="4" w:space="1" w:color="808080"/>
      </w:pBdr>
      <w:jc w:val="center"/>
      <w:rPr>
        <w:rFonts w:ascii="Arial" w:hAnsi="Arial"/>
        <w:color w:val="808080"/>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EAFB2" w14:textId="77777777" w:rsidR="00BA32CB" w:rsidRDefault="00BA32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342F0"/>
    <w:multiLevelType w:val="hybridMultilevel"/>
    <w:tmpl w:val="7452DD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A06288"/>
    <w:multiLevelType w:val="hybridMultilevel"/>
    <w:tmpl w:val="B136E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7D75F5"/>
    <w:multiLevelType w:val="hybridMultilevel"/>
    <w:tmpl w:val="F82423B4"/>
    <w:lvl w:ilvl="0" w:tplc="772A0BCC">
      <w:start w:val="2"/>
      <w:numFmt w:val="bullet"/>
      <w:lvlText w:val="-"/>
      <w:lvlJc w:val="left"/>
      <w:pPr>
        <w:tabs>
          <w:tab w:val="num" w:pos="720"/>
        </w:tabs>
        <w:ind w:left="720" w:hanging="360"/>
      </w:pPr>
      <w:rPr>
        <w:rFonts w:ascii="Times New Roman" w:eastAsia="Times New Roman" w:hAnsi="Times New Roman" w:cs="Times New Roman" w:hint="default"/>
        <w:b/>
        <w:sz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2462C6"/>
    <w:multiLevelType w:val="hybridMultilevel"/>
    <w:tmpl w:val="45DA12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5F2CC3"/>
    <w:multiLevelType w:val="hybridMultilevel"/>
    <w:tmpl w:val="03529E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B682AD4"/>
    <w:multiLevelType w:val="hybridMultilevel"/>
    <w:tmpl w:val="6E16DE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6076A83"/>
    <w:multiLevelType w:val="hybridMultilevel"/>
    <w:tmpl w:val="D8AA9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FBF34EB"/>
    <w:multiLevelType w:val="hybridMultilevel"/>
    <w:tmpl w:val="BB24E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F040B53"/>
    <w:multiLevelType w:val="hybridMultilevel"/>
    <w:tmpl w:val="60EE1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3"/>
  </w:num>
  <w:num w:numId="5">
    <w:abstractNumId w:val="8"/>
  </w:num>
  <w:num w:numId="6">
    <w:abstractNumId w:val="1"/>
  </w:num>
  <w:num w:numId="7">
    <w:abstractNumId w:val="4"/>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2BB9"/>
    <w:rsid w:val="00001076"/>
    <w:rsid w:val="00014B0B"/>
    <w:rsid w:val="00071730"/>
    <w:rsid w:val="000A7DE5"/>
    <w:rsid w:val="00122D08"/>
    <w:rsid w:val="001B266D"/>
    <w:rsid w:val="002077A5"/>
    <w:rsid w:val="002227A0"/>
    <w:rsid w:val="00225BD0"/>
    <w:rsid w:val="00232F9A"/>
    <w:rsid w:val="002763FF"/>
    <w:rsid w:val="002A105E"/>
    <w:rsid w:val="00305107"/>
    <w:rsid w:val="0033050A"/>
    <w:rsid w:val="003A5CEC"/>
    <w:rsid w:val="00412C99"/>
    <w:rsid w:val="004D22FB"/>
    <w:rsid w:val="00513792"/>
    <w:rsid w:val="005322EA"/>
    <w:rsid w:val="00554203"/>
    <w:rsid w:val="0057329A"/>
    <w:rsid w:val="005A35CF"/>
    <w:rsid w:val="005D3730"/>
    <w:rsid w:val="00616DC2"/>
    <w:rsid w:val="006B3F3B"/>
    <w:rsid w:val="006F418B"/>
    <w:rsid w:val="00714B9B"/>
    <w:rsid w:val="007235CB"/>
    <w:rsid w:val="007257C9"/>
    <w:rsid w:val="00735524"/>
    <w:rsid w:val="00740C56"/>
    <w:rsid w:val="00775E3F"/>
    <w:rsid w:val="007E6EA2"/>
    <w:rsid w:val="00894742"/>
    <w:rsid w:val="00932BAF"/>
    <w:rsid w:val="00A25FD0"/>
    <w:rsid w:val="00A45C5D"/>
    <w:rsid w:val="00AA3754"/>
    <w:rsid w:val="00AA7AA4"/>
    <w:rsid w:val="00AB08DE"/>
    <w:rsid w:val="00AD683C"/>
    <w:rsid w:val="00B21654"/>
    <w:rsid w:val="00B51518"/>
    <w:rsid w:val="00B602BB"/>
    <w:rsid w:val="00BA32CB"/>
    <w:rsid w:val="00BA61C1"/>
    <w:rsid w:val="00C15E53"/>
    <w:rsid w:val="00C92250"/>
    <w:rsid w:val="00D332DE"/>
    <w:rsid w:val="00DD35FD"/>
    <w:rsid w:val="00DE7056"/>
    <w:rsid w:val="00E602DE"/>
    <w:rsid w:val="00EA6782"/>
    <w:rsid w:val="00ED5D2E"/>
    <w:rsid w:val="00EF1460"/>
    <w:rsid w:val="00F0155A"/>
    <w:rsid w:val="00FB068A"/>
    <w:rsid w:val="00FE2BB9"/>
    <w:rsid w:val="00FE484D"/>
    <w:rsid w:val="00FF50B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14:docId w14:val="12928E9F"/>
  <w15:chartTrackingRefBased/>
  <w15:docId w15:val="{119A9FBB-895E-4C47-B51E-8FC5A0CAD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r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BalloonText">
    <w:name w:val="Balloon Text"/>
    <w:basedOn w:val="Normal"/>
    <w:semiHidden/>
    <w:rsid w:val="00225BD0"/>
    <w:rPr>
      <w:rFonts w:ascii="Tahoma" w:hAnsi="Tahoma" w:cs="Tahoma"/>
      <w:sz w:val="16"/>
      <w:szCs w:val="16"/>
      <w:lang w:eastAsia="en-US"/>
    </w:rPr>
  </w:style>
  <w:style w:type="paragraph" w:styleId="FootnoteText">
    <w:name w:val="footnote text"/>
    <w:basedOn w:val="Normal"/>
    <w:semiHidden/>
    <w:rsid w:val="00225BD0"/>
    <w:rPr>
      <w:lang w:eastAsia="en-US"/>
    </w:rPr>
  </w:style>
  <w:style w:type="character" w:styleId="FootnoteReference">
    <w:name w:val="footnote reference"/>
    <w:semiHidden/>
    <w:rsid w:val="00225BD0"/>
    <w:rPr>
      <w:vertAlign w:val="superscript"/>
    </w:rPr>
  </w:style>
  <w:style w:type="character" w:styleId="Hyperlink">
    <w:name w:val="Hyperlink"/>
    <w:rsid w:val="00225BD0"/>
    <w:rPr>
      <w:color w:val="0000FF"/>
      <w:u w:val="single"/>
    </w:rPr>
  </w:style>
  <w:style w:type="character" w:styleId="FollowedHyperlink">
    <w:name w:val="FollowedHyperlink"/>
    <w:rsid w:val="00225BD0"/>
    <w:rPr>
      <w:color w:val="800080"/>
      <w:u w:val="single"/>
    </w:rPr>
  </w:style>
  <w:style w:type="character" w:styleId="PageNumber">
    <w:name w:val="page number"/>
    <w:basedOn w:val="DefaultParagraphFont"/>
    <w:rsid w:val="00225BD0"/>
  </w:style>
  <w:style w:type="paragraph" w:customStyle="1" w:styleId="Normal1">
    <w:name w:val="Normal1"/>
    <w:basedOn w:val="Normal"/>
    <w:rsid w:val="00225BD0"/>
    <w:pPr>
      <w:spacing w:before="100" w:beforeAutospacing="1" w:after="100" w:afterAutospacing="1"/>
    </w:pPr>
    <w:rPr>
      <w:sz w:val="24"/>
      <w:szCs w:val="24"/>
      <w:lang w:val="en-US" w:eastAsia="en-US"/>
    </w:rPr>
  </w:style>
  <w:style w:type="paragraph" w:styleId="NoSpacing">
    <w:name w:val="No Spacing"/>
    <w:basedOn w:val="Normal"/>
    <w:uiPriority w:val="1"/>
    <w:qFormat/>
    <w:rsid w:val="00FB068A"/>
    <w:rPr>
      <w:rFonts w:ascii="Calibri" w:hAnsi="Calibri"/>
      <w:sz w:val="22"/>
      <w:szCs w:val="22"/>
    </w:rPr>
  </w:style>
  <w:style w:type="character" w:customStyle="1" w:styleId="HeaderChar">
    <w:name w:val="Header Char"/>
    <w:link w:val="Header"/>
    <w:rsid w:val="0057329A"/>
  </w:style>
  <w:style w:type="character" w:styleId="CommentReference">
    <w:name w:val="annotation reference"/>
    <w:rsid w:val="002077A5"/>
    <w:rPr>
      <w:sz w:val="16"/>
      <w:szCs w:val="16"/>
    </w:rPr>
  </w:style>
  <w:style w:type="paragraph" w:styleId="CommentText">
    <w:name w:val="annotation text"/>
    <w:basedOn w:val="Normal"/>
    <w:link w:val="CommentTextChar"/>
    <w:rsid w:val="002077A5"/>
  </w:style>
  <w:style w:type="character" w:customStyle="1" w:styleId="CommentTextChar">
    <w:name w:val="Comment Text Char"/>
    <w:basedOn w:val="DefaultParagraphFont"/>
    <w:link w:val="CommentText"/>
    <w:rsid w:val="002077A5"/>
  </w:style>
  <w:style w:type="paragraph" w:styleId="CommentSubject">
    <w:name w:val="annotation subject"/>
    <w:basedOn w:val="CommentText"/>
    <w:next w:val="CommentText"/>
    <w:link w:val="CommentSubjectChar"/>
    <w:rsid w:val="002077A5"/>
    <w:rPr>
      <w:b/>
      <w:bCs/>
    </w:rPr>
  </w:style>
  <w:style w:type="character" w:customStyle="1" w:styleId="CommentSubjectChar">
    <w:name w:val="Comment Subject Char"/>
    <w:link w:val="CommentSubject"/>
    <w:rsid w:val="002077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61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FC9A746AAB204592C1D8226B6AD5B6" ma:contentTypeVersion="13" ma:contentTypeDescription="Create a new document." ma:contentTypeScope="" ma:versionID="0d9a740341dfd19fd050716efd69728c">
  <xsd:schema xmlns:xsd="http://www.w3.org/2001/XMLSchema" xmlns:xs="http://www.w3.org/2001/XMLSchema" xmlns:p="http://schemas.microsoft.com/office/2006/metadata/properties" xmlns:ns2="57253531-6360-4f4b-aa46-a9575fa1201e" xmlns:ns3="963811bc-f5cc-4b34-84f6-42f43dca3a7a" targetNamespace="http://schemas.microsoft.com/office/2006/metadata/properties" ma:root="true" ma:fieldsID="27aea08026dc347946703a8096fceadf" ns2:_="" ns3:_="">
    <xsd:import namespace="57253531-6360-4f4b-aa46-a9575fa1201e"/>
    <xsd:import namespace="963811bc-f5cc-4b34-84f6-42f43dca3a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253531-6360-4f4b-aa46-a9575fa12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811bc-f5cc-4b34-84f6-42f43dca3a7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830A3A-6436-4AA4-A88C-6E125C84E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253531-6360-4f4b-aa46-a9575fa1201e"/>
    <ds:schemaRef ds:uri="963811bc-f5cc-4b34-84f6-42f43dca3a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8325A3-40D5-469C-91A9-4A5CEB80F7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E8F222-4B70-498A-82B0-DCB0F0B684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157</Words>
  <Characters>898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Type content here… (Font: Arial, Size: 12)</vt:lpstr>
    </vt:vector>
  </TitlesOfParts>
  <Company>Oxford University Press</Company>
  <LinksUpToDate>false</LinksUpToDate>
  <CharactersWithSpaces>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content here… (Font: Arial, Size: 12)</dc:title>
  <dc:subject/>
  <dc:creator>CheyneS</dc:creator>
  <cp:keywords/>
  <cp:lastModifiedBy>PEMBLE, Daisy</cp:lastModifiedBy>
  <cp:revision>5</cp:revision>
  <cp:lastPrinted>2011-04-07T15:11:00Z</cp:lastPrinted>
  <dcterms:created xsi:type="dcterms:W3CDTF">2022-05-01T09:43:00Z</dcterms:created>
  <dcterms:modified xsi:type="dcterms:W3CDTF">2022-05-31T13:53:00Z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978331803</vt:i4>
  </property>
  <property fmtid="{D5CDD505-2E9C-101B-9397-08002B2CF9AE}" pid="3" name="_NewReviewCycle">
    <vt:lpwstr/>
  </property>
  <property fmtid="{D5CDD505-2E9C-101B-9397-08002B2CF9AE}" pid="4" name="_EmailSubject">
    <vt:lpwstr>ORC material</vt:lpwstr>
  </property>
  <property fmtid="{D5CDD505-2E9C-101B-9397-08002B2CF9AE}" pid="5" name="_AuthorEmail">
    <vt:lpwstr>fiona.goodall@oup.com</vt:lpwstr>
  </property>
  <property fmtid="{D5CDD505-2E9C-101B-9397-08002B2CF9AE}" pid="6" name="_AuthorEmailDisplayName">
    <vt:lpwstr>GOODALL, Fiona</vt:lpwstr>
  </property>
  <property fmtid="{D5CDD505-2E9C-101B-9397-08002B2CF9AE}" pid="7" name="_ReviewingToolsShownOnce">
    <vt:lpwstr/>
  </property>
  <property fmtid="{D5CDD505-2E9C-101B-9397-08002B2CF9AE}" pid="8" name="MSIP_Label_be5cb09a-2992-49d6-8ac9-5f63e7b1ad2f_Enabled">
    <vt:lpwstr>true</vt:lpwstr>
  </property>
  <property fmtid="{D5CDD505-2E9C-101B-9397-08002B2CF9AE}" pid="9" name="MSIP_Label_be5cb09a-2992-49d6-8ac9-5f63e7b1ad2f_SetDate">
    <vt:lpwstr>2022-05-06T14:50:20Z</vt:lpwstr>
  </property>
  <property fmtid="{D5CDD505-2E9C-101B-9397-08002B2CF9AE}" pid="10" name="MSIP_Label_be5cb09a-2992-49d6-8ac9-5f63e7b1ad2f_Method">
    <vt:lpwstr>Standard</vt:lpwstr>
  </property>
  <property fmtid="{D5CDD505-2E9C-101B-9397-08002B2CF9AE}" pid="11" name="MSIP_Label_be5cb09a-2992-49d6-8ac9-5f63e7b1ad2f_Name">
    <vt:lpwstr>Controlled</vt:lpwstr>
  </property>
  <property fmtid="{D5CDD505-2E9C-101B-9397-08002B2CF9AE}" pid="12" name="MSIP_Label_be5cb09a-2992-49d6-8ac9-5f63e7b1ad2f_SiteId">
    <vt:lpwstr>91761b62-4c45-43f5-9f0e-be8ad9b551ff</vt:lpwstr>
  </property>
  <property fmtid="{D5CDD505-2E9C-101B-9397-08002B2CF9AE}" pid="13" name="MSIP_Label_be5cb09a-2992-49d6-8ac9-5f63e7b1ad2f_ActionId">
    <vt:lpwstr>c973c2af-a52e-4851-bc8c-8ec682783ce0</vt:lpwstr>
  </property>
  <property fmtid="{D5CDD505-2E9C-101B-9397-08002B2CF9AE}" pid="14" name="MSIP_Label_be5cb09a-2992-49d6-8ac9-5f63e7b1ad2f_ContentBits">
    <vt:lpwstr>0</vt:lpwstr>
  </property>
</Properties>
</file>